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 xmlns:w="http://schemas.openxmlformats.org/wordprocessingml/2006/main">
      <w:tblPr>
        <w:tblW w:w="0" w:type="auto"/>
        <w:tblLook w:val="04A0" w:firstRow="1" w:lastRow="0" w:firstColumn="1" w:lastColumn="0" w:noHBand="0" w:noVBand="1"/>
      </w:tblPr>
      <w:tblGrid>
        <w:gridCol w:w="4255"/>
        <w:gridCol w:w="3682"/>
      </w:tblGrid>
      <w:tr w:rsidR="00B21A71" w:rsidRPr="002F2880" w14:paraId="2DF31FE5" w14:textId="77777777" w:rsidTr="00846BF8">
        <w:tc>
          <w:tcPr>
            <w:tcW w:w="4960" w:type="dxa"/>
            <w:shd w:val="clear" w:color="auto" w:fill="auto"/>
          </w:tcPr>
          <w:p w14:paraId="13298835" w14:textId="3F8F8BC1" w:rsidR="00B21A71" w:rsidRPr="002F2880" w:rsidRDefault="00EB5C84" w:rsidP="00846BF8">
            <w:pPr>
              <w:pStyle w:val="BodyText"/>
              <w:rPr>
                <w:b w:val="0"/>
                <w:sz w:val="48"/>
              </w:rPr>
            </w:pPr>
            <w:r w:rsidRPr="00EB5C84">
              <w:rPr>
                <w:b w:val="0"/>
                <w:noProof/>
                <w:sz w:val="48"/>
                <w:lang w:bidi="en-GB" w:val="en-GB"/>
              </w:rPr>
              <w:drawing>
                <wp:inline xmlns:wp="http://schemas.openxmlformats.org/drawingml/2006/wordprocessingDrawing" distT="0" distB="0" distL="0" distR="0" wp14:anchorId="00F15212" wp14:editId="44E61FAE">
                  <wp:extent cx="1343212" cy="533474"/>
                  <wp:effectExtent l="0" t="0" r="9525" b="0"/>
                  <wp:docPr id="1" name="Bildobjek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212" cy="5334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0" w:type="dxa"/>
            <w:shd w:val="clear" w:color="auto" w:fill="auto"/>
          </w:tcPr>
          <w:p w14:paraId="3B5B059D" w14:textId="6137932C" w:rsidR="00B21A71" w:rsidRPr="002F2880" w:rsidRDefault="00B21A71" w:rsidP="00846BF8">
            <w:pPr>
              <w:pStyle w:val="BodyText"/>
              <w:rPr>
                <w:b w:val="0"/>
                <w:sz w:val="72"/>
                <w:szCs w:val="72"/>
              </w:rPr>
            </w:pPr>
          </w:p>
        </w:tc>
      </w:tr>
    </w:tbl>
    <w:p xmlns:w="http://schemas.openxmlformats.org/wordprocessingml/2006/main" w14:paraId="53CCB83E" w14:textId="0609762E" w:rsidR="00D3598D" w:rsidRDefault="00D3598D" w:rsidP="00D3598D">
      <w:pPr>
        <w:pStyle w:val="Title"/>
        <w:jc w:val="right"/>
        <w:rPr>
          <w:rFonts w:ascii="Times New Roman" w:hAnsi="Times New Roman" w:cs="Times New Roman"/>
          <w:sz w:val="28"/>
          <w:szCs w:val="28"/>
        </w:rPr>
      </w:pPr>
    </w:p>
    <w:p xmlns:w="http://schemas.openxmlformats.org/wordprocessingml/2006/main" w14:paraId="73996760" w14:textId="77777777" w:rsidR="00D3598D" w:rsidRDefault="00D3598D" w:rsidP="00D81B2A">
      <w:pPr>
        <w:pStyle w:val="Title"/>
        <w:rPr>
          <w:rFonts w:ascii="Times New Roman" w:hAnsi="Times New Roman" w:cs="Times New Roman"/>
          <w:sz w:val="28"/>
          <w:szCs w:val="28"/>
        </w:rPr>
      </w:pPr>
    </w:p>
    <w:p xmlns:w="http://schemas.openxmlformats.org/wordprocessingml/2006/main" w14:paraId="5F1FCBD4" w14:textId="77777777" w:rsidR="00D3598D" w:rsidRDefault="00D3598D" w:rsidP="00D81B2A">
      <w:pPr>
        <w:pStyle w:val="Title"/>
        <w:rPr>
          <w:rFonts w:ascii="Times New Roman" w:hAnsi="Times New Roman" w:cs="Times New Roman"/>
          <w:sz w:val="28"/>
          <w:szCs w:val="28"/>
        </w:rPr>
      </w:pPr>
    </w:p>
    <w:p xmlns:w="http://schemas.openxmlformats.org/wordprocessingml/2006/main" w14:paraId="61DB6AE4" w14:textId="77777777" w:rsidR="00D81B2A" w:rsidRDefault="0065429C" w:rsidP="00D81B2A">
      <w:pPr>
        <w:pStyle w:val="Tit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eastAsia="Times New Roman" w:hint="Times New Roman"/>
          <w:noProof/>
          <w:sz w:val="28"/>
          <w:szCs w:val="28"/>
          <w:lang w:bidi="en-GB" w:val="en-GB"/>
        </w:rPr>
        <w:drawing>
          <wp:anchor xmlns:wp="http://schemas.openxmlformats.org/drawingml/2006/wordprocessingDrawing" distT="0" distB="0" distL="114300" distR="114300" simplePos="0" relativeHeight="251657728" behindDoc="0" locked="0" layoutInCell="1" allowOverlap="1" wp14:anchorId="0F21B857" wp14:editId="1BA9AE09">
            <wp:simplePos x="0" y="0"/>
            <wp:positionH relativeFrom="column">
              <wp:posOffset>2071370</wp:posOffset>
            </wp:positionH>
            <wp:positionV relativeFrom="paragraph">
              <wp:posOffset>-288925</wp:posOffset>
            </wp:positionV>
            <wp:extent cx="915670" cy="614680"/>
            <wp:effectExtent l="19050" t="0" r="0" b="0"/>
            <wp:wrapSquare wrapText="bothSides"/>
            <wp:docPr id="22" name="Bild 22" descr="EU fl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EU fla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70" cy="614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xmlns:w="http://schemas.openxmlformats.org/wordprocessingml/2006/main" w14:paraId="39A095BA" w14:textId="77777777" w:rsidR="00A45529" w:rsidRDefault="00A45529" w:rsidP="00D81B2A">
      <w:pPr>
        <w:pStyle w:val="Title"/>
        <w:rPr>
          <w:rFonts w:ascii="Times New Roman" w:hAnsi="Times New Roman" w:cs="Times New Roman"/>
          <w:sz w:val="28"/>
          <w:szCs w:val="28"/>
        </w:rPr>
      </w:pPr>
    </w:p>
    <w:p xmlns:w="http://schemas.openxmlformats.org/wordprocessingml/2006/main" w14:paraId="609CE5CC" w14:textId="77777777" w:rsidR="0056430B" w:rsidRDefault="0056430B" w:rsidP="00D81B2A">
      <w:pPr>
        <w:pStyle w:val="Title"/>
        <w:rPr>
          <w:sz w:val="44"/>
          <w:szCs w:val="52"/>
        </w:rPr>
      </w:pPr>
    </w:p>
    <w:p xmlns:w="http://schemas.openxmlformats.org/wordprocessingml/2006/main" w14:paraId="7E28AC28" w14:textId="77777777" w:rsidR="00A45529" w:rsidRPr="008828AD" w:rsidRDefault="008828AD" w:rsidP="00D81B2A">
      <w:pPr>
        <w:pStyle w:val="Title"/>
        <w:rPr>
          <w:sz w:val="22"/>
          <w:szCs w:val="28"/>
        </w:rPr>
      </w:pPr>
      <w:r w:rsidRPr="008828AD">
        <w:rPr>
          <w:rStyle w:val="hps"/>
          <w:color w:val="222222"/>
          <w:sz w:val="44"/>
          <w:szCs w:val="44"/>
          <w:lang w:bidi="en-GB" w:val="en-GB"/>
        </w:rPr>
        <w:t xml:space="preserve">EU Declaration of Conformity</w:t>
      </w:r>
      <w:r w:rsidRPr="008828AD">
        <w:rPr>
          <w:rStyle w:val="hps"/>
          <w:color w:val="222222"/>
          <w:lang w:bidi="en-GB" w:val="en-GB"/>
        </w:rPr>
        <w:t xml:space="preserve"> </w:t>
      </w:r>
      <w:r>
        <w:rPr>
          <w:sz w:val="22"/>
          <w:szCs w:val="28"/>
          <w:lang w:bidi="en-GB" w:val="en-GB"/>
        </w:rPr>
        <w:t xml:space="preserve">with </w:t>
      </w:r>
    </w:p>
    <w:p xmlns:w="http://schemas.openxmlformats.org/wordprocessingml/2006/main" w14:paraId="79616DB1" w14:textId="77777777" w:rsidR="00292348" w:rsidRPr="008828AD" w:rsidRDefault="008828AD">
      <w:pPr>
        <w:jc w:val="center"/>
        <w:rPr>
          <w:rFonts w:ascii="Arial Narrow" w:hAnsi="Arial Narrow" w:cs="Arial"/>
          <w:i/>
          <w:color w:val="000080"/>
          <w:sz w:val="16"/>
          <w:szCs w:val="20"/>
        </w:rPr>
      </w:pPr>
      <w:r w:rsidRPr="008828AD">
        <w:rPr>
          <w:b/>
          <w:rFonts w:ascii="Arial" w:hAnsi="Arial" w:cs="Arial" w:eastAsia="Arial" w:hint="Arial"/>
          <w:sz w:val="32"/>
          <w:szCs w:val="40"/>
          <w:lang w:bidi="en-GB" w:val="en-GB"/>
        </w:rPr>
        <w:t xml:space="preserve">the European Machinery Directive 2006/42/EC</w:t>
      </w:r>
    </w:p>
    <w:p xmlns:w="http://schemas.openxmlformats.org/wordprocessingml/2006/main" w14:paraId="29BA268C" w14:textId="77777777" w:rsidR="000363A6" w:rsidRPr="008828AD" w:rsidRDefault="000363A6" w:rsidP="00A45529">
      <w:pPr>
        <w:jc w:val="center"/>
        <w:rPr>
          <w:rFonts w:ascii="Arial" w:hAnsi="Arial" w:cs="Arial"/>
          <w:b/>
          <w:bCs/>
          <w:sz w:val="20"/>
        </w:rPr>
      </w:pPr>
    </w:p>
    <w:p xmlns:w="http://schemas.openxmlformats.org/wordprocessingml/2006/main" w14:paraId="65659D74" w14:textId="77777777" w:rsidR="00A45529" w:rsidRPr="008828AD" w:rsidRDefault="008828AD" w:rsidP="00A45529">
      <w:pPr>
        <w:jc w:val="center"/>
        <w:rPr>
          <w:rFonts w:ascii="Arial" w:hAnsi="Arial" w:cs="Arial"/>
          <w:b/>
          <w:bCs/>
          <w:sz w:val="20"/>
        </w:rPr>
      </w:pPr>
      <w:r w:rsidRPr="008828AD">
        <w:rPr>
          <w:b/>
          <w:rFonts w:ascii="Arial" w:hAnsi="Arial" w:cs="Arial" w:eastAsia="Arial" w:hint="Arial"/>
          <w:sz w:val="20"/>
          <w:lang w:bidi="en-GB" w:val="en-GB"/>
        </w:rPr>
        <w:t xml:space="preserve">It is hereby certified that the machinery specified below complies with all relevant provisions of the EC Machinery Directive 2006/42/EC, as well as the national laws and regulations adopted on the basis of this Directive.</w:t>
      </w:r>
    </w:p>
    <w:tbl xmlns:w="http://schemas.openxmlformats.org/wordprocessingml/2006/main">
      <w:tblPr>
        <w:tblpPr w:leftFromText="180" w:rightFromText="180" w:vertAnchor="text" w:horzAnchor="margin" w:tblpY="460"/>
        <w:tblW w:w="8188" w:type="dxa"/>
        <w:tblLayout w:type="fixed"/>
        <w:tblLook w:val="0000" w:firstRow="0" w:lastRow="0" w:firstColumn="0" w:lastColumn="0" w:noHBand="0" w:noVBand="0"/>
      </w:tblPr>
      <w:tblGrid>
        <w:gridCol w:w="3085"/>
        <w:gridCol w:w="5103"/>
      </w:tblGrid>
      <w:tr w:rsidR="00CF0E7A" w:rsidRPr="00A45529" w14:paraId="4EF052E7" w14:textId="77777777" w:rsidTr="00462ADD">
        <w:trPr>
          <w:cantSplit/>
          <w:trHeight w:val="368"/>
        </w:trPr>
        <w:tc>
          <w:tcPr>
            <w:tcW w:w="3085" w:type="dxa"/>
          </w:tcPr>
          <w:p w14:paraId="065647C1" w14:textId="77777777" w:rsidR="00CF0E7A" w:rsidRPr="00462ADD" w:rsidRDefault="00B703ED" w:rsidP="00B703ED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b/>
                <w:rFonts w:ascii="Arial Narrow" w:hAnsi="Arial Narrow" w:cs="Arial" w:eastAsia="Arial Narrow" w:hint="Arial Narrow"/>
                <w:sz w:val="20"/>
                <w:szCs w:val="20"/>
                <w:lang w:bidi="en-GB" w:val="en-GB"/>
              </w:rPr>
              <w:t xml:space="preserve">Declaration ref. no.</w:t>
            </w:r>
          </w:p>
        </w:tc>
        <w:tc>
          <w:tcPr>
            <w:tcW w:w="5103" w:type="dxa"/>
          </w:tcPr>
          <w:p w14:paraId="370B7E12" w14:textId="77777777" w:rsidR="00CF0E7A" w:rsidRPr="00A45EBA" w:rsidRDefault="00745E16" w:rsidP="0014225F">
            <w:pPr>
              <w:rPr>
                <w:rFonts w:ascii="Arial Narrow" w:hAnsi="Arial Narrow" w:cs="Arial"/>
                <w:i/>
                <w:color w:val="365F91" w:themeColor="accent1" w:themeShade="BF"/>
                <w:sz w:val="18"/>
                <w:szCs w:val="22"/>
              </w:rPr>
            </w:pPr>
            <w:r>
              <w:rPr>
                <w:i/>
                <w:rFonts w:ascii="Arial Narrow" w:hAnsi="Arial Narrow" w:cs="Arial" w:eastAsia="Arial Narrow" w:hint="Arial Narrow"/>
                <w:color w:val="365F91" w:themeColor="accent1" w:themeShade="BF"/>
                <w:sz w:val="18"/>
                <w:szCs w:val="22"/>
                <w:lang w:bidi="en-GB" w:val="en-GB"/>
              </w:rPr>
              <w:t xml:space="preserve">-</w:t>
            </w:r>
          </w:p>
        </w:tc>
      </w:tr>
      <w:tr w:rsidR="00CF0E7A" w:rsidRPr="00A45529" w14:paraId="2A43D0EA" w14:textId="77777777" w:rsidTr="00A45EBA">
        <w:trPr>
          <w:cantSplit/>
          <w:trHeight w:val="203"/>
        </w:trPr>
        <w:tc>
          <w:tcPr>
            <w:tcW w:w="3085" w:type="dxa"/>
          </w:tcPr>
          <w:p w14:paraId="74A94400" w14:textId="77777777" w:rsidR="00CF0E7A" w:rsidRPr="00462ADD" w:rsidRDefault="00B703ED" w:rsidP="00462ADD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b/>
                <w:rFonts w:ascii="Arial Narrow" w:hAnsi="Arial Narrow" w:cs="Arial" w:eastAsia="Arial Narrow" w:hint="Arial Narrow"/>
                <w:sz w:val="20"/>
                <w:szCs w:val="20"/>
                <w:lang w:bidi="en-GB" w:val="en-GB"/>
              </w:rPr>
              <w:t xml:space="preserve">Manufacturer:</w:t>
            </w:r>
          </w:p>
        </w:tc>
        <w:tc>
          <w:tcPr>
            <w:tcW w:w="5103" w:type="dxa"/>
          </w:tcPr>
          <w:p w14:paraId="1CA2BD45" w14:textId="6D3D40EE" w:rsidR="00CF0E7A" w:rsidRPr="00A45EBA" w:rsidRDefault="00EB5C84" w:rsidP="00462ADD">
            <w:pPr>
              <w:rPr>
                <w:rFonts w:ascii="Arial Narrow" w:hAnsi="Arial Narrow" w:cs="Arial"/>
                <w:i/>
                <w:color w:val="365F91" w:themeColor="accent1" w:themeShade="BF"/>
                <w:sz w:val="18"/>
                <w:szCs w:val="20"/>
              </w:rPr>
            </w:pPr>
            <w:r>
              <w:rPr>
                <w:i/>
                <w:rFonts w:ascii="Arial Narrow" w:hAnsi="Arial Narrow" w:cs="Arial" w:eastAsia="Arial Narrow" w:hint="Arial Narrow"/>
                <w:color w:val="365F91" w:themeColor="accent1" w:themeShade="BF"/>
                <w:sz w:val="18"/>
                <w:szCs w:val="20"/>
                <w:lang w:bidi="en-GB" w:val="en-GB"/>
              </w:rPr>
              <w:t xml:space="preserve">Anders Nilsson i Östersund AB</w:t>
            </w:r>
          </w:p>
        </w:tc>
      </w:tr>
      <w:tr w:rsidR="00CF0E7A" w:rsidRPr="00A45529" w14:paraId="514DBD5E" w14:textId="77777777" w:rsidTr="00462ADD">
        <w:trPr>
          <w:cantSplit/>
          <w:trHeight w:val="557"/>
        </w:trPr>
        <w:tc>
          <w:tcPr>
            <w:tcW w:w="3085" w:type="dxa"/>
          </w:tcPr>
          <w:p w14:paraId="06B27A7A" w14:textId="77777777" w:rsidR="00CF0E7A" w:rsidRPr="00462ADD" w:rsidRDefault="00873734" w:rsidP="00462ADD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b/>
                <w:rFonts w:ascii="Arial Narrow" w:hAnsi="Arial Narrow" w:cs="Arial" w:eastAsia="Arial Narrow" w:hint="Arial Narrow"/>
                <w:sz w:val="20"/>
                <w:szCs w:val="20"/>
                <w:lang w:bidi="en-GB" w:val="en-GB"/>
              </w:rPr>
              <w:t xml:space="preserve">Company address:</w:t>
            </w:r>
          </w:p>
          <w:p w14:paraId="08114927" w14:textId="77777777" w:rsidR="00CF0E7A" w:rsidRPr="00462ADD" w:rsidRDefault="00CF0E7A" w:rsidP="00462ADD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14:paraId="1A3024CD" w14:textId="77777777" w:rsidR="00CF0E7A" w:rsidRPr="00462ADD" w:rsidRDefault="00CF0E7A" w:rsidP="00462ADD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5103" w:type="dxa"/>
          </w:tcPr>
          <w:p w14:paraId="440098D3" w14:textId="6015B3A2" w:rsidR="00CF0E7A" w:rsidRPr="00A45EBA" w:rsidRDefault="00EB5C84" w:rsidP="00EB5C84">
            <w:pPr>
              <w:spacing w:before="20" w:after="20"/>
              <w:rPr>
                <w:rFonts w:ascii="Arial Narrow" w:hAnsi="Arial Narrow" w:cs="Arial"/>
                <w:i/>
                <w:color w:val="365F91" w:themeColor="accent1" w:themeShade="BF"/>
                <w:sz w:val="18"/>
                <w:szCs w:val="20"/>
              </w:rPr>
            </w:pPr>
            <w:r>
              <w:rPr>
                <w:i/>
                <w:rFonts w:ascii="Arial Narrow" w:hAnsi="Arial Narrow" w:cs="Arial" w:eastAsia="Arial Narrow" w:hint="Arial Narrow"/>
                <w:color w:val="365F91" w:themeColor="accent1" w:themeShade="BF"/>
                <w:sz w:val="18"/>
                <w:szCs w:val="20"/>
                <w:lang w:bidi="en-GB" w:val="en-GB"/>
              </w:rPr>
              <w:t xml:space="preserve">Åsbacksvägen 6</w:t>
            </w:r>
          </w:p>
          <w:p w14:paraId="65F3B403" w14:textId="61F0EB1C" w:rsidR="0014225F" w:rsidRPr="00A45EBA" w:rsidRDefault="00F727B6" w:rsidP="00EB5C84">
            <w:pPr>
              <w:spacing w:before="20" w:after="20"/>
              <w:rPr>
                <w:rFonts w:ascii="Arial Narrow" w:hAnsi="Arial Narrow" w:cs="Arial"/>
                <w:i/>
                <w:color w:val="365F91" w:themeColor="accent1" w:themeShade="BF"/>
                <w:sz w:val="18"/>
                <w:szCs w:val="20"/>
              </w:rPr>
            </w:pPr>
            <w:r>
              <w:rPr>
                <w:i/>
                <w:rFonts w:ascii="Arial Narrow" w:hAnsi="Arial Narrow" w:cs="Arial" w:eastAsia="Arial Narrow" w:hint="Arial Narrow"/>
                <w:color w:val="365F91" w:themeColor="accent1" w:themeShade="BF"/>
                <w:sz w:val="18"/>
                <w:szCs w:val="20"/>
                <w:lang w:bidi="en-GB" w:val="en-GB"/>
              </w:rPr>
              <w:t xml:space="preserve">SE-836 71 Ås</w:t>
            </w:r>
          </w:p>
        </w:tc>
      </w:tr>
      <w:tr w:rsidR="00A45EBA" w:rsidRPr="0056430B" w14:paraId="3E91A1E9" w14:textId="77777777" w:rsidTr="00462ADD">
        <w:trPr>
          <w:cantSplit/>
          <w:trHeight w:val="716"/>
        </w:trPr>
        <w:tc>
          <w:tcPr>
            <w:tcW w:w="3085" w:type="dxa"/>
          </w:tcPr>
          <w:p w14:paraId="2E6696AB" w14:textId="77777777" w:rsidR="00A45EBA" w:rsidRPr="00462ADD" w:rsidRDefault="00F727B6" w:rsidP="00F727B6">
            <w:pPr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</w:pPr>
            <w:r w:rsidRPr="00F727B6">
              <w:rPr>
                <w:b/>
                <w:rFonts w:ascii="Arial Narrow" w:hAnsi="Arial Narrow" w:cs="Arial" w:eastAsia="Arial Narrow" w:hint="Arial Narrow"/>
                <w:sz w:val="20"/>
                <w:szCs w:val="20"/>
                <w:lang w:bidi="en-GB" w:val="en-GB"/>
              </w:rPr>
              <w:t xml:space="preserve">Authorised to compile the relevant technical documentation:</w:t>
            </w:r>
          </w:p>
        </w:tc>
        <w:tc>
          <w:tcPr>
            <w:tcW w:w="5103" w:type="dxa"/>
          </w:tcPr>
          <w:p w14:paraId="30AED798" w14:textId="77777777" w:rsidR="00A45EBA" w:rsidRPr="00A45EBA" w:rsidRDefault="003F7356" w:rsidP="00462ADD">
            <w:pPr>
              <w:rPr>
                <w:rFonts w:ascii="Arial Narrow" w:hAnsi="Arial Narrow" w:cs="Arial"/>
                <w:i/>
                <w:color w:val="365F91" w:themeColor="accent1" w:themeShade="BF"/>
                <w:sz w:val="18"/>
                <w:szCs w:val="22"/>
              </w:rPr>
            </w:pPr>
            <w:r>
              <w:rPr>
                <w:i/>
                <w:rFonts w:ascii="Arial Narrow" w:hAnsi="Arial Narrow" w:cs="Arial" w:eastAsia="Arial Narrow" w:hint="Arial Narrow"/>
                <w:color w:val="365F91" w:themeColor="accent1" w:themeShade="BF"/>
                <w:sz w:val="18"/>
                <w:szCs w:val="22"/>
                <w:lang w:bidi="en-GB" w:val="en-GB"/>
              </w:rPr>
              <w:t xml:space="preserve">_</w:t>
            </w:r>
          </w:p>
        </w:tc>
      </w:tr>
      <w:tr w:rsidR="00CF0E7A" w:rsidRPr="00A45529" w14:paraId="1F454921" w14:textId="77777777" w:rsidTr="00462ADD">
        <w:trPr>
          <w:cantSplit/>
          <w:trHeight w:val="624"/>
        </w:trPr>
        <w:tc>
          <w:tcPr>
            <w:tcW w:w="3085" w:type="dxa"/>
          </w:tcPr>
          <w:p w14:paraId="73FD2A41" w14:textId="77777777" w:rsidR="00CF0E7A" w:rsidRPr="00462ADD" w:rsidRDefault="00F727B6" w:rsidP="00462ADD">
            <w:pPr>
              <w:pStyle w:val="Header"/>
              <w:tabs>
                <w:tab w:val="clear" w:pos="4153"/>
                <w:tab w:val="clear" w:pos="8306"/>
              </w:tabs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b/>
                <w:rFonts w:ascii="Arial Narrow" w:hAnsi="Arial Narrow" w:cs="Arial" w:eastAsia="Arial Narrow" w:hint="Arial Narrow"/>
                <w:sz w:val="20"/>
                <w:szCs w:val="20"/>
                <w:lang w:bidi="en-GB" w:val="en-GB"/>
              </w:rPr>
              <w:t xml:space="preserve">Product:</w:t>
            </w:r>
          </w:p>
        </w:tc>
        <w:tc>
          <w:tcPr>
            <w:tcW w:w="5103" w:type="dxa"/>
          </w:tcPr>
          <w:p w14:paraId="524AEBCF" w14:textId="1E3A7B17" w:rsidR="00CF0E7A" w:rsidRPr="00A45EBA" w:rsidRDefault="00CF0E7A" w:rsidP="00462ADD">
            <w:pPr>
              <w:pStyle w:val="Heading3"/>
              <w:jc w:val="left"/>
              <w:rPr>
                <w:rFonts w:ascii="Arial Narrow" w:hAnsi="Arial Narrow"/>
                <w:b w:val="0"/>
                <w:i/>
                <w:color w:val="365F91" w:themeColor="accent1" w:themeShade="BF"/>
                <w:sz w:val="18"/>
                <w:szCs w:val="22"/>
              </w:rPr>
            </w:pPr>
          </w:p>
        </w:tc>
      </w:tr>
      <w:tr w:rsidR="00CF0E7A" w:rsidRPr="00A45529" w14:paraId="0F0E7D7A" w14:textId="77777777" w:rsidTr="00462ADD">
        <w:trPr>
          <w:cantSplit/>
          <w:trHeight w:val="624"/>
        </w:trPr>
        <w:tc>
          <w:tcPr>
            <w:tcW w:w="3085" w:type="dxa"/>
          </w:tcPr>
          <w:p w14:paraId="4013442A" w14:textId="77777777" w:rsidR="00CF0E7A" w:rsidRPr="00462ADD" w:rsidRDefault="00F727B6" w:rsidP="00462ADD">
            <w:pPr>
              <w:pStyle w:val="Header"/>
              <w:tabs>
                <w:tab w:val="clear" w:pos="4153"/>
                <w:tab w:val="clear" w:pos="8306"/>
              </w:tabs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b/>
                <w:rFonts w:ascii="Arial Narrow" w:hAnsi="Arial Narrow" w:cs="Arial" w:eastAsia="Arial Narrow" w:hint="Arial Narrow"/>
                <w:sz w:val="20"/>
                <w:szCs w:val="20"/>
                <w:lang w:bidi="en-GB" w:val="en-GB"/>
              </w:rPr>
              <w:t xml:space="preserve">Description:</w:t>
            </w:r>
          </w:p>
          <w:p w14:paraId="3E2ADC8B" w14:textId="77777777" w:rsidR="00CF0E7A" w:rsidRPr="00462ADD" w:rsidRDefault="00CF0E7A" w:rsidP="00462ADD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5103" w:type="dxa"/>
          </w:tcPr>
          <w:p w14:paraId="0D5B9FCF" w14:textId="03C7B52F" w:rsidR="00CF0E7A" w:rsidRPr="00A45EBA" w:rsidRDefault="00EB5C84" w:rsidP="00A9115B">
            <w:pPr>
              <w:pStyle w:val="Heading3"/>
              <w:jc w:val="left"/>
              <w:rPr>
                <w:rFonts w:ascii="Arial Narrow" w:hAnsi="Arial Narrow"/>
                <w:b w:val="0"/>
                <w:i/>
                <w:color w:val="365F91" w:themeColor="accent1" w:themeShade="BF"/>
                <w:sz w:val="18"/>
                <w:szCs w:val="22"/>
              </w:rPr>
            </w:pPr>
            <w:r>
              <w:rPr>
                <w:b w:val="0"/>
                <w:i/>
                <w:rFonts w:ascii="Arial Narrow" w:hAnsi="Arial Narrow" w:eastAsia="Arial Narrow" w:cs="Arial Narrow" w:hint="Arial Narrow"/>
                <w:color w:val="365F91" w:themeColor="accent1" w:themeShade="BF"/>
                <w:sz w:val="18"/>
                <w:szCs w:val="22"/>
                <w:lang w:bidi="en-GB" w:val="en-GB"/>
              </w:rPr>
              <w:t xml:space="preserve">Saw chain grinder Mod. </w:t>
            </w:r>
          </w:p>
        </w:tc>
      </w:tr>
      <w:tr w:rsidR="00CF0E7A" w:rsidRPr="00A45529" w14:paraId="4CD352D8" w14:textId="77777777" w:rsidTr="00462ADD">
        <w:trPr>
          <w:cantSplit/>
          <w:trHeight w:val="442"/>
        </w:trPr>
        <w:tc>
          <w:tcPr>
            <w:tcW w:w="3085" w:type="dxa"/>
          </w:tcPr>
          <w:p w14:paraId="39F06A6B" w14:textId="0279AA6C" w:rsidR="00CF0E7A" w:rsidRPr="00462ADD" w:rsidRDefault="00745E16" w:rsidP="00F727B6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b/>
                <w:rFonts w:ascii="Arial Narrow" w:hAnsi="Arial Narrow" w:cs="Arial" w:eastAsia="Arial Narrow" w:hint="Arial Narrow"/>
                <w:sz w:val="20"/>
                <w:szCs w:val="20"/>
                <w:lang w:bidi="en-GB" w:val="en-GB"/>
              </w:rPr>
              <w:t xml:space="preserve">Article / Machine no.</w:t>
            </w:r>
          </w:p>
        </w:tc>
        <w:tc>
          <w:tcPr>
            <w:tcW w:w="5103" w:type="dxa"/>
          </w:tcPr>
          <w:p w14:paraId="572F4E15" w14:textId="662BDDA4" w:rsidR="00CF0E7A" w:rsidRPr="00A45EBA" w:rsidRDefault="00CF0E7A" w:rsidP="00F727B6">
            <w:pPr>
              <w:pStyle w:val="Heading5"/>
              <w:jc w:val="left"/>
              <w:rPr>
                <w:b w:val="0"/>
                <w:i/>
                <w:color w:val="365F91" w:themeColor="accent1" w:themeShade="BF"/>
                <w:sz w:val="18"/>
              </w:rPr>
            </w:pPr>
          </w:p>
        </w:tc>
      </w:tr>
      <w:tr w:rsidR="00B15520" w:rsidRPr="00A45529" w14:paraId="15699B90" w14:textId="77777777" w:rsidTr="00462ADD">
        <w:trPr>
          <w:cantSplit/>
          <w:trHeight w:val="985"/>
        </w:trPr>
        <w:tc>
          <w:tcPr>
            <w:tcW w:w="3085" w:type="dxa"/>
          </w:tcPr>
          <w:p w14:paraId="621E12CA" w14:textId="77777777" w:rsidR="00B15520" w:rsidRPr="00873734" w:rsidRDefault="00873734" w:rsidP="00462ADD">
            <w:pPr>
              <w:rPr>
                <w:rFonts w:ascii="Arial Narrow" w:hAnsi="Arial Narrow" w:cs="Arial"/>
                <w:b/>
                <w:sz w:val="20"/>
                <w:szCs w:val="18"/>
              </w:rPr>
            </w:pPr>
            <w:r w:rsidRPr="00873734">
              <w:rPr>
                <w:b/>
                <w:rFonts w:ascii="Arial Narrow" w:hAnsi="Arial Narrow" w:cs="Arial" w:eastAsia="Arial Narrow" w:hint="Arial Narrow"/>
                <w:sz w:val="20"/>
                <w:szCs w:val="18"/>
                <w:lang w:bidi="en-GB" w:val="en-GB"/>
              </w:rPr>
              <w:t xml:space="preserve">We hereby certify that the machinery also complies with all relevant provisions of the following additional EU directives:</w:t>
            </w:r>
          </w:p>
          <w:p w14:paraId="36C3C5EC" w14:textId="77777777" w:rsidR="00462ADD" w:rsidRPr="00873734" w:rsidRDefault="00462ADD" w:rsidP="00462ADD">
            <w:pPr>
              <w:rPr>
                <w:rFonts w:ascii="Arial Narrow" w:hAnsi="Arial Narrow" w:cs="Arial"/>
                <w:b/>
                <w:sz w:val="20"/>
                <w:szCs w:val="18"/>
              </w:rPr>
            </w:pPr>
          </w:p>
          <w:p w14:paraId="0F8CAFDA" w14:textId="77777777" w:rsidR="00462ADD" w:rsidRPr="00873734" w:rsidRDefault="00462ADD" w:rsidP="00462ADD">
            <w:pPr>
              <w:rPr>
                <w:rFonts w:ascii="Arial Narrow" w:hAnsi="Arial Narrow" w:cs="Arial"/>
                <w:b/>
                <w:sz w:val="20"/>
                <w:szCs w:val="18"/>
              </w:rPr>
            </w:pPr>
          </w:p>
        </w:tc>
        <w:tc>
          <w:tcPr>
            <w:tcW w:w="5103" w:type="dxa"/>
          </w:tcPr>
          <w:p w14:paraId="2342EBC1" w14:textId="4028C13F" w:rsidR="00EB5C84" w:rsidRPr="00A45EBA" w:rsidRDefault="00B15520" w:rsidP="00EB5C84">
            <w:pPr>
              <w:autoSpaceDE w:val="0"/>
              <w:autoSpaceDN w:val="0"/>
              <w:adjustRightInd w:val="0"/>
              <w:rPr>
                <w:rFonts w:ascii="Arial Narrow" w:hAnsi="Arial Narrow" w:cs="HelveticaNeue-Condensed"/>
                <w:i/>
                <w:color w:val="365F91" w:themeColor="accent1" w:themeShade="BF"/>
                <w:sz w:val="20"/>
                <w:szCs w:val="20"/>
                <w:lang w:eastAsia="en-GB"/>
              </w:rPr>
            </w:pPr>
            <w:r w:rsidRPr="00873734">
              <w:rPr>
                <w:i/>
                <w:rFonts w:ascii="Arial Narrow" w:hAnsi="Arial Narrow" w:cs="Arial" w:eastAsia="Arial Narrow" w:hint="Arial Narrow"/>
                <w:color w:val="365F91" w:themeColor="accent1" w:themeShade="BF"/>
                <w:sz w:val="18"/>
                <w:szCs w:val="20"/>
                <w:lang w:bidi="en-GB" w:val="en-GB"/>
              </w:rPr>
              <w:t xml:space="preserve"> </w:t>
            </w:r>
          </w:p>
          <w:p w14:paraId="595B0F5F" w14:textId="2C01248D" w:rsidR="009F1CF5" w:rsidRPr="00A45EBA" w:rsidRDefault="009F1CF5" w:rsidP="00873734">
            <w:pPr>
              <w:autoSpaceDE w:val="0"/>
              <w:autoSpaceDN w:val="0"/>
              <w:adjustRightInd w:val="0"/>
              <w:rPr>
                <w:rFonts w:ascii="Arial Narrow" w:hAnsi="Arial Narrow" w:cs="HelveticaNeue-Condensed"/>
                <w:i/>
                <w:color w:val="365F91" w:themeColor="accent1" w:themeShade="BF"/>
                <w:sz w:val="20"/>
                <w:szCs w:val="20"/>
                <w:lang w:eastAsia="en-GB"/>
              </w:rPr>
            </w:pPr>
          </w:p>
        </w:tc>
      </w:tr>
      <w:tr w:rsidR="00CF0E7A" w:rsidRPr="00F0767C" w14:paraId="43295BA1" w14:textId="77777777" w:rsidTr="00A45EBA">
        <w:trPr>
          <w:cantSplit/>
          <w:trHeight w:val="1093"/>
        </w:trPr>
        <w:tc>
          <w:tcPr>
            <w:tcW w:w="3085" w:type="dxa"/>
          </w:tcPr>
          <w:p w14:paraId="0F8193F2" w14:textId="77777777" w:rsidR="00CF0E7A" w:rsidRPr="00462ADD" w:rsidRDefault="00873734" w:rsidP="00873734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73734">
              <w:rPr>
                <w:b/>
                <w:rFonts w:ascii="Arial Narrow" w:hAnsi="Arial Narrow" w:cs="Arial" w:eastAsia="Arial Narrow" w:hint="Arial Narrow"/>
                <w:sz w:val="20"/>
                <w:szCs w:val="20"/>
                <w:lang w:bidi="en-GB" w:val="en-GB"/>
              </w:rPr>
              <w:t xml:space="preserve">Applied harmonised standards:</w:t>
            </w:r>
          </w:p>
        </w:tc>
        <w:tc>
          <w:tcPr>
            <w:tcW w:w="5103" w:type="dxa"/>
          </w:tcPr>
          <w:p w14:paraId="574202E4" w14:textId="1A75CDBB" w:rsidR="00EB5C84" w:rsidRDefault="00EB5C84" w:rsidP="00EB5C84">
            <w:pPr>
              <w:spacing w:before="20" w:after="20"/>
              <w:rPr>
                <w:rFonts w:ascii="Arial Narrow" w:hAnsi="Arial Narrow" w:cs="Arial"/>
                <w:i/>
                <w:color w:val="365F91" w:themeColor="accent1" w:themeShade="BF"/>
                <w:sz w:val="18"/>
                <w:szCs w:val="20"/>
              </w:rPr>
            </w:pPr>
            <w:r>
              <w:rPr>
                <w:i/>
                <w:rFonts w:ascii="Arial Narrow" w:hAnsi="Arial Narrow" w:cs="Arial" w:eastAsia="Arial Narrow" w:hint="Arial Narrow"/>
                <w:color w:val="365F91" w:themeColor="accent1" w:themeShade="BF"/>
                <w:sz w:val="18"/>
                <w:szCs w:val="20"/>
                <w:lang w:bidi="en-GB" w:val="en-GB"/>
              </w:rPr>
              <w:t xml:space="preserve"> SS-EN  ISO 12100:2010</w:t>
            </w:r>
          </w:p>
          <w:p w14:paraId="37E9A429" w14:textId="77777777" w:rsidR="00EB5C84" w:rsidRDefault="00445A64" w:rsidP="00EB5C84">
            <w:pPr>
              <w:spacing w:before="20" w:after="20"/>
              <w:rPr>
                <w:rFonts w:ascii="Arial Narrow" w:hAnsi="Arial Narrow" w:cs="Arial"/>
                <w:i/>
                <w:color w:val="365F91" w:themeColor="accent1" w:themeShade="BF"/>
                <w:sz w:val="18"/>
                <w:szCs w:val="20"/>
              </w:rPr>
            </w:pPr>
            <w:r w:rsidR="00241CAA">
              <w:rPr>
                <w:i/>
                <w:rFonts w:ascii="Arial Narrow" w:hAnsi="Arial Narrow" w:cs="Arial" w:eastAsia="Arial Narrow" w:hint="Arial Narrow"/>
                <w:color w:val="365F91" w:themeColor="accent1" w:themeShade="BF"/>
                <w:sz w:val="18"/>
                <w:szCs w:val="20"/>
                <w:lang w:bidi="en-GB" w:val="en-GB"/>
              </w:rPr>
              <w:t xml:space="preserve"> SS-EN 60204-1 A1</w:t>
            </w:r>
          </w:p>
          <w:p w14:paraId="791559F7" w14:textId="2C024294" w:rsidR="00CF0E7A" w:rsidRPr="00FE088E" w:rsidRDefault="00241CAA" w:rsidP="00EB5C84">
            <w:pPr>
              <w:spacing w:before="20" w:after="20"/>
              <w:rPr>
                <w:rFonts w:ascii="Arial Narrow" w:hAnsi="Arial Narrow" w:cs="Arial"/>
                <w:i/>
                <w:color w:val="365F91" w:themeColor="accent1" w:themeShade="BF"/>
                <w:sz w:val="18"/>
                <w:szCs w:val="20"/>
              </w:rPr>
            </w:pPr>
            <w:r>
              <w:rPr>
                <w:i/>
                <w:rFonts w:ascii="Arial Narrow" w:hAnsi="Arial Narrow" w:cs="Arial" w:eastAsia="Arial Narrow" w:hint="Arial Narrow"/>
                <w:color w:val="365F91" w:themeColor="accent1" w:themeShade="BF"/>
                <w:sz w:val="18"/>
                <w:szCs w:val="20"/>
                <w:lang w:bidi="en-GB" w:val="en-GB"/>
              </w:rPr>
              <w:t xml:space="preserve"> SS-EN ISO 4414:2010</w:t>
            </w:r>
          </w:p>
        </w:tc>
      </w:tr>
    </w:tbl>
    <w:p xmlns:w="http://schemas.openxmlformats.org/wordprocessingml/2006/main" w14:paraId="24AD15EB" w14:textId="77777777" w:rsidR="00117FC1" w:rsidRPr="00FE088E" w:rsidRDefault="00117FC1">
      <w:pPr>
        <w:jc w:val="center"/>
        <w:rPr>
          <w:bCs/>
        </w:rPr>
      </w:pPr>
    </w:p>
    <w:p xmlns:w="http://schemas.openxmlformats.org/wordprocessingml/2006/main" w14:paraId="1F2E9777" w14:textId="77777777" w:rsidR="00F618A0" w:rsidRPr="00FE088E" w:rsidRDefault="00F618A0">
      <w:pPr>
        <w:jc w:val="center"/>
        <w:rPr>
          <w:b/>
          <w:bCs/>
        </w:rPr>
      </w:pPr>
    </w:p>
    <w:tbl xmlns:w="http://schemas.openxmlformats.org/wordprocessingml/2006/main">
      <w:tblPr>
        <w:tblpPr w:leftFromText="180" w:rightFromText="180" w:vertAnchor="text" w:tblpY="26"/>
        <w:tblW w:w="0" w:type="auto"/>
        <w:tblLook w:val="0000" w:firstRow="0" w:lastRow="0" w:firstColumn="0" w:lastColumn="0" w:noHBand="0" w:noVBand="0"/>
      </w:tblPr>
      <w:tblGrid>
        <w:gridCol w:w="2318"/>
        <w:gridCol w:w="1792"/>
        <w:gridCol w:w="281"/>
        <w:gridCol w:w="1395"/>
        <w:gridCol w:w="902"/>
        <w:gridCol w:w="1249"/>
      </w:tblGrid>
      <w:tr w:rsidR="00462ADD" w:rsidRPr="00A45529" w14:paraId="224C5861" w14:textId="77777777" w:rsidTr="00462ADD">
        <w:trPr>
          <w:cantSplit/>
        </w:trPr>
        <w:tc>
          <w:tcPr>
            <w:tcW w:w="2376" w:type="dxa"/>
          </w:tcPr>
          <w:p w14:paraId="59756175" w14:textId="77777777" w:rsidR="00462ADD" w:rsidRPr="00873734" w:rsidRDefault="00873734" w:rsidP="00462ADD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</w:pPr>
            <w:r w:rsidRPr="00873734">
              <w:rPr>
                <w:b/>
                <w:rFonts w:ascii="Arial Narrow" w:hAnsi="Arial Narrow" w:cs="Arial" w:eastAsia="Arial Narrow" w:hint="Arial Narrow"/>
                <w:sz w:val="20"/>
                <w:szCs w:val="20"/>
                <w:lang w:bidi="en-GB" w:val="en-GB"/>
              </w:rPr>
              <w:t xml:space="preserve">Person authorised to draw up this declaration:</w:t>
            </w:r>
          </w:p>
        </w:tc>
        <w:tc>
          <w:tcPr>
            <w:tcW w:w="1842" w:type="dxa"/>
          </w:tcPr>
          <w:p w14:paraId="0728AC4F" w14:textId="1FC5E3EA" w:rsidR="00462ADD" w:rsidRPr="000B756F" w:rsidRDefault="00EB5C84" w:rsidP="00873734">
            <w:pPr>
              <w:autoSpaceDE w:val="0"/>
              <w:autoSpaceDN w:val="0"/>
              <w:adjustRightInd w:val="0"/>
              <w:rPr>
                <w:rFonts w:ascii="Arial Narrow" w:hAnsi="Arial Narrow" w:cs="EUAlbertina-Regu"/>
                <w:i/>
                <w:color w:val="000099"/>
                <w:sz w:val="18"/>
                <w:szCs w:val="18"/>
                <w:lang w:eastAsia="en-GB"/>
              </w:rPr>
            </w:pPr>
            <w:r>
              <w:rPr>
                <w:i/>
                <w:rFonts w:ascii="Arial Narrow" w:hAnsi="Arial Narrow" w:cs="EUAlbertina-Regu" w:eastAsia="Arial Narrow" w:hint="Arial Narrow"/>
                <w:color w:val="000099"/>
                <w:sz w:val="18"/>
                <w:szCs w:val="18"/>
                <w:lang w:bidi="en-GB" w:val="en-GB"/>
              </w:rPr>
              <w:t xml:space="preserve">Ander Nilsson</w:t>
            </w:r>
          </w:p>
        </w:tc>
        <w:tc>
          <w:tcPr>
            <w:tcW w:w="284" w:type="dxa"/>
          </w:tcPr>
          <w:p w14:paraId="3E670E45" w14:textId="77777777" w:rsidR="00462ADD" w:rsidRPr="00A45529" w:rsidRDefault="00462ADD" w:rsidP="00462A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29B300E" w14:textId="77777777" w:rsidR="00462ADD" w:rsidRPr="00691650" w:rsidRDefault="00873734" w:rsidP="00B703ED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b/>
                <w:rFonts w:ascii="Arial Narrow" w:hAnsi="Arial Narrow" w:cs="Arial" w:eastAsia="Arial Narrow" w:hint="Arial Narrow"/>
                <w:sz w:val="20"/>
                <w:szCs w:val="20"/>
                <w:lang w:bidi="en-GB" w:val="en-GB"/>
              </w:rPr>
              <w:t xml:space="preserve">Signature:</w:t>
            </w:r>
          </w:p>
        </w:tc>
        <w:tc>
          <w:tcPr>
            <w:tcW w:w="2234" w:type="dxa"/>
            <w:gridSpan w:val="2"/>
          </w:tcPr>
          <w:p w14:paraId="668F4B65" w14:textId="77777777" w:rsidR="00462ADD" w:rsidRPr="00F13F4B" w:rsidRDefault="00462ADD" w:rsidP="00462ADD">
            <w:pPr>
              <w:rPr>
                <w:rFonts w:ascii="Arial Narrow" w:hAnsi="Arial Narrow" w:cs="Arial"/>
                <w:b/>
                <w:color w:val="0000FF"/>
                <w:sz w:val="28"/>
                <w:szCs w:val="28"/>
              </w:rPr>
            </w:pPr>
          </w:p>
        </w:tc>
      </w:tr>
      <w:tr w:rsidR="00462ADD" w:rsidRPr="00A45529" w14:paraId="10B5D10E" w14:textId="77777777" w:rsidTr="00462ADD">
        <w:trPr>
          <w:trHeight w:val="82"/>
        </w:trPr>
        <w:tc>
          <w:tcPr>
            <w:tcW w:w="2376" w:type="dxa"/>
          </w:tcPr>
          <w:p w14:paraId="65E75049" w14:textId="77777777" w:rsidR="00462ADD" w:rsidRPr="00691650" w:rsidRDefault="00462ADD" w:rsidP="00462ADD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14:paraId="75FFF28F" w14:textId="77777777" w:rsidR="00462ADD" w:rsidRPr="000B756F" w:rsidRDefault="00462ADD" w:rsidP="00462ADD">
            <w:pPr>
              <w:rPr>
                <w:rFonts w:ascii="Arial Narrow" w:hAnsi="Arial Narrow" w:cs="Arial"/>
                <w:i/>
                <w:color w:val="0033CC"/>
                <w:sz w:val="18"/>
                <w:szCs w:val="18"/>
              </w:rPr>
            </w:pPr>
          </w:p>
        </w:tc>
        <w:tc>
          <w:tcPr>
            <w:tcW w:w="284" w:type="dxa"/>
          </w:tcPr>
          <w:p w14:paraId="77094352" w14:textId="77777777" w:rsidR="00462ADD" w:rsidRPr="00A45529" w:rsidRDefault="00462ADD" w:rsidP="00462A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96885DE" w14:textId="77777777" w:rsidR="00462ADD" w:rsidRPr="00691650" w:rsidRDefault="00462ADD" w:rsidP="00462ADD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935" w:type="dxa"/>
          </w:tcPr>
          <w:p w14:paraId="79E470D5" w14:textId="77777777" w:rsidR="00462ADD" w:rsidRPr="00A45529" w:rsidRDefault="00462ADD" w:rsidP="00462AD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99" w:type="dxa"/>
          </w:tcPr>
          <w:p w14:paraId="4BC99DC1" w14:textId="77777777" w:rsidR="00462ADD" w:rsidRPr="00F13F4B" w:rsidRDefault="00462ADD" w:rsidP="00462ADD">
            <w:pPr>
              <w:rPr>
                <w:rFonts w:ascii="Arial Narrow" w:hAnsi="Arial Narrow" w:cs="Arial"/>
                <w:sz w:val="20"/>
              </w:rPr>
            </w:pPr>
          </w:p>
        </w:tc>
      </w:tr>
      <w:tr w:rsidR="00462ADD" w:rsidRPr="00A45529" w14:paraId="176E5D45" w14:textId="77777777" w:rsidTr="00462ADD">
        <w:tc>
          <w:tcPr>
            <w:tcW w:w="2376" w:type="dxa"/>
          </w:tcPr>
          <w:p w14:paraId="2A21B4B1" w14:textId="77777777" w:rsidR="00462ADD" w:rsidRPr="00691650" w:rsidRDefault="00873734" w:rsidP="00462ADD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b/>
                <w:rFonts w:ascii="Arial Narrow" w:hAnsi="Arial Narrow" w:cs="Arial" w:eastAsia="Arial Narrow" w:hint="Arial Narrow"/>
                <w:sz w:val="20"/>
                <w:szCs w:val="20"/>
                <w:lang w:bidi="en-GB" w:val="en-GB"/>
              </w:rPr>
              <w:t xml:space="preserve">Title:</w:t>
            </w:r>
          </w:p>
        </w:tc>
        <w:tc>
          <w:tcPr>
            <w:tcW w:w="1842" w:type="dxa"/>
          </w:tcPr>
          <w:p w14:paraId="6A1DC363" w14:textId="77777777" w:rsidR="00462ADD" w:rsidRPr="00F13F4B" w:rsidRDefault="00873734" w:rsidP="00462ADD">
            <w:pPr>
              <w:rPr>
                <w:rFonts w:ascii="Arial Narrow" w:hAnsi="Arial Narrow" w:cs="Arial"/>
                <w:sz w:val="20"/>
                <w:szCs w:val="20"/>
              </w:rPr>
            </w:pPr>
            <w:r w:rsidRPr="00FF7613">
              <w:rPr>
                <w:i/>
                <w:rFonts w:ascii="Arial Narrow" w:hAnsi="Arial Narrow" w:cs="Arial" w:eastAsia="Arial Narrow" w:hint="Arial Narrow"/>
                <w:color w:val="000080"/>
                <w:sz w:val="18"/>
                <w:szCs w:val="18"/>
                <w:lang w:bidi="en-GB" w:val="en-GB"/>
              </w:rPr>
              <w:t xml:space="preserve">CEO</w:t>
            </w:r>
          </w:p>
        </w:tc>
        <w:tc>
          <w:tcPr>
            <w:tcW w:w="284" w:type="dxa"/>
          </w:tcPr>
          <w:p w14:paraId="12DDAC0C" w14:textId="77777777" w:rsidR="00462ADD" w:rsidRPr="00A45529" w:rsidRDefault="00462ADD" w:rsidP="00462A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D1DFE3B" w14:textId="77777777" w:rsidR="00462ADD" w:rsidRPr="00691650" w:rsidRDefault="00462ADD" w:rsidP="00462ADD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935" w:type="dxa"/>
          </w:tcPr>
          <w:p w14:paraId="62AF0E46" w14:textId="77777777" w:rsidR="00462ADD" w:rsidRPr="00A45529" w:rsidRDefault="00462ADD" w:rsidP="00462AD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99" w:type="dxa"/>
          </w:tcPr>
          <w:p w14:paraId="70C38265" w14:textId="77777777" w:rsidR="00462ADD" w:rsidRPr="00F13F4B" w:rsidRDefault="00462ADD" w:rsidP="00462ADD">
            <w:pPr>
              <w:rPr>
                <w:rFonts w:ascii="Arial Narrow" w:hAnsi="Arial Narrow" w:cs="Arial"/>
                <w:sz w:val="20"/>
              </w:rPr>
            </w:pPr>
          </w:p>
        </w:tc>
      </w:tr>
      <w:tr w:rsidR="00462ADD" w:rsidRPr="00A45529" w14:paraId="78B8868B" w14:textId="77777777" w:rsidTr="00462ADD">
        <w:tc>
          <w:tcPr>
            <w:tcW w:w="2376" w:type="dxa"/>
          </w:tcPr>
          <w:p w14:paraId="7FFCEE37" w14:textId="77777777" w:rsidR="00462ADD" w:rsidRPr="00691650" w:rsidRDefault="00462ADD" w:rsidP="00462ADD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14:paraId="254B9F21" w14:textId="77777777" w:rsidR="00462ADD" w:rsidRPr="00F13F4B" w:rsidRDefault="00462ADD" w:rsidP="00462ADD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14:paraId="6124853C" w14:textId="77777777" w:rsidR="00462ADD" w:rsidRPr="00A45529" w:rsidRDefault="00462ADD" w:rsidP="00462A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1183D3E" w14:textId="77777777" w:rsidR="00462ADD" w:rsidRPr="00691650" w:rsidRDefault="00462ADD" w:rsidP="00462ADD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935" w:type="dxa"/>
          </w:tcPr>
          <w:p w14:paraId="29F24353" w14:textId="77777777" w:rsidR="00462ADD" w:rsidRPr="00A45529" w:rsidRDefault="00462ADD" w:rsidP="00462AD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99" w:type="dxa"/>
          </w:tcPr>
          <w:p w14:paraId="4E0D8BC9" w14:textId="77777777" w:rsidR="00462ADD" w:rsidRPr="00F13F4B" w:rsidRDefault="00462ADD" w:rsidP="00462ADD">
            <w:pPr>
              <w:rPr>
                <w:rFonts w:ascii="Arial Narrow" w:hAnsi="Arial Narrow" w:cs="Arial"/>
                <w:sz w:val="20"/>
              </w:rPr>
            </w:pPr>
          </w:p>
        </w:tc>
      </w:tr>
      <w:tr w:rsidR="00462ADD" w:rsidRPr="00A45529" w14:paraId="1239FD66" w14:textId="77777777" w:rsidTr="00462ADD">
        <w:trPr>
          <w:cantSplit/>
        </w:trPr>
        <w:tc>
          <w:tcPr>
            <w:tcW w:w="2376" w:type="dxa"/>
          </w:tcPr>
          <w:p w14:paraId="5A0E6B3F" w14:textId="77777777" w:rsidR="00462ADD" w:rsidRPr="00691650" w:rsidRDefault="00873734" w:rsidP="00462ADD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73734">
              <w:rPr>
                <w:b/>
                <w:rFonts w:ascii="Arial Narrow" w:hAnsi="Arial Narrow" w:cs="Arial" w:eastAsia="Arial Narrow" w:hint="Arial Narrow"/>
                <w:sz w:val="20"/>
                <w:szCs w:val="20"/>
                <w:lang w:bidi="en-GB" w:val="en-GB"/>
              </w:rPr>
              <w:t xml:space="preserve">Place of issue:</w:t>
            </w:r>
          </w:p>
        </w:tc>
        <w:tc>
          <w:tcPr>
            <w:tcW w:w="1842" w:type="dxa"/>
          </w:tcPr>
          <w:p w14:paraId="76352753" w14:textId="37CFA6C3" w:rsidR="00462ADD" w:rsidRPr="00F13F4B" w:rsidRDefault="00EB5C84" w:rsidP="00462AD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i/>
                <w:rFonts w:ascii="Arial Narrow" w:hAnsi="Arial Narrow" w:cs="Arial" w:eastAsia="Arial Narrow" w:hint="Arial Narrow"/>
                <w:color w:val="000080"/>
                <w:sz w:val="18"/>
                <w:szCs w:val="18"/>
                <w:lang w:bidi="en-GB" w:val="en-GB"/>
              </w:rPr>
              <w:t xml:space="preserve">Ås, Sweden</w:t>
            </w:r>
          </w:p>
        </w:tc>
        <w:tc>
          <w:tcPr>
            <w:tcW w:w="284" w:type="dxa"/>
          </w:tcPr>
          <w:p w14:paraId="70329A61" w14:textId="77777777" w:rsidR="00462ADD" w:rsidRPr="00A45529" w:rsidRDefault="00462ADD" w:rsidP="00462A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059658F" w14:textId="77777777" w:rsidR="00462ADD" w:rsidRPr="00691650" w:rsidRDefault="00462ADD" w:rsidP="00873734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91650">
              <w:rPr>
                <w:b/>
                <w:rFonts w:ascii="Arial Narrow" w:hAnsi="Arial Narrow" w:cs="Arial" w:eastAsia="Arial Narrow" w:hint="Arial Narrow"/>
                <w:sz w:val="20"/>
                <w:szCs w:val="20"/>
                <w:lang w:bidi="en-GB" w:val="en-GB"/>
              </w:rPr>
              <w:t xml:space="preserve">Date:</w:t>
            </w:r>
          </w:p>
        </w:tc>
        <w:tc>
          <w:tcPr>
            <w:tcW w:w="2234" w:type="dxa"/>
            <w:gridSpan w:val="2"/>
          </w:tcPr>
          <w:p w14:paraId="609A158F" w14:textId="5C12B016" w:rsidR="00462ADD" w:rsidRPr="00F13F4B" w:rsidRDefault="00462ADD" w:rsidP="00D2770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xmlns:w="http://schemas.openxmlformats.org/wordprocessingml/2006/main" w14:paraId="55BADB7D" w14:textId="77777777" w:rsidR="007E090F" w:rsidRDefault="007E090F" w:rsidP="00CC2FEE"/>
    <w:p xmlns:w="http://schemas.openxmlformats.org/wordprocessingml/2006/main" w14:paraId="7C833568" w14:textId="77777777" w:rsidR="00493E99" w:rsidRDefault="00493E99" w:rsidP="002B2AB9">
      <w:pPr>
        <w:jc w:val="center"/>
        <w:rPr>
          <w:rFonts w:ascii="Arial" w:hAnsi="Arial" w:cs="Arial"/>
          <w:b/>
          <w:sz w:val="20"/>
          <w:szCs w:val="20"/>
        </w:rPr>
      </w:pPr>
    </w:p>
    <w:p xmlns:w="http://schemas.openxmlformats.org/wordprocessingml/2006/main" w14:paraId="50A4BF4E" w14:textId="77777777" w:rsidR="00F618A0" w:rsidRPr="002B2AB9" w:rsidRDefault="00873734" w:rsidP="00873734">
      <w:pPr>
        <w:jc w:val="center"/>
        <w:rPr>
          <w:b/>
          <w:sz w:val="20"/>
          <w:szCs w:val="20"/>
        </w:rPr>
      </w:pPr>
      <w:r w:rsidRPr="00873734">
        <w:rPr>
          <w:b/>
          <w:rFonts w:ascii="Arial" w:hAnsi="Arial" w:cs="Arial" w:eastAsia="Arial" w:hint="Arial"/>
          <w:sz w:val="20"/>
          <w:szCs w:val="20"/>
          <w:lang w:bidi="en-GB" w:val="en-GB"/>
        </w:rPr>
        <w:t xml:space="preserve">Any modifications to this machinery shall be subject to review and this declaration shall be declared invalid.</w:t>
      </w:r>
    </w:p>
    <w:sectPr xmlns:w="http://schemas.openxmlformats.org/wordprocessingml/2006/main" w:rsidR="00F618A0" w:rsidRPr="002B2AB9" w:rsidSect="00760EFB">
      <w:headerReference w:type="default" r:id="rId8"/>
      <w:pgSz w:w="11907" w:h="16840" w:code="9"/>
      <w:pgMar w:top="426" w:right="1985" w:bottom="709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F3749" w14:textId="77777777" w:rsidR="00DF31EB" w:rsidRDefault="00DF31EB" w:rsidP="00F618A0">
      <w:pPr>
        <w:pStyle w:val="Heading1"/>
      </w:pPr>
      <w:r>
        <w:separator/>
      </w:r>
    </w:p>
  </w:endnote>
  <w:endnote w:type="continuationSeparator" w:id="0">
    <w:p w14:paraId="0F83355A" w14:textId="77777777" w:rsidR="00DF31EB" w:rsidRDefault="00DF31EB" w:rsidP="00F618A0">
      <w:pPr>
        <w:pStyle w:val="Heading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Neue-Condense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UAlbertina-Regu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C1C76" w14:textId="77777777" w:rsidR="00DF31EB" w:rsidRDefault="00DF31EB" w:rsidP="00F618A0">
      <w:pPr>
        <w:pStyle w:val="Heading1"/>
      </w:pPr>
      <w:r>
        <w:separator/>
      </w:r>
    </w:p>
  </w:footnote>
  <w:footnote w:type="continuationSeparator" w:id="0">
    <w:p w14:paraId="6786B7E1" w14:textId="77777777" w:rsidR="00DF31EB" w:rsidRDefault="00DF31EB" w:rsidP="00F618A0">
      <w:pPr>
        <w:pStyle w:val="Heading1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p w14:paraId="6A03722F" w14:textId="77777777" w:rsidR="008333E7" w:rsidRDefault="008333E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70"/>
  <w:drawingGridVerticalSpacing w:val="8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98C"/>
    <w:rsid w:val="000363A6"/>
    <w:rsid w:val="000413B4"/>
    <w:rsid w:val="00087C21"/>
    <w:rsid w:val="000A17C1"/>
    <w:rsid w:val="000A4AE0"/>
    <w:rsid w:val="000A54BD"/>
    <w:rsid w:val="000B756F"/>
    <w:rsid w:val="00102F30"/>
    <w:rsid w:val="00117705"/>
    <w:rsid w:val="00117FC1"/>
    <w:rsid w:val="0014225F"/>
    <w:rsid w:val="001569AB"/>
    <w:rsid w:val="001929FD"/>
    <w:rsid w:val="001A5734"/>
    <w:rsid w:val="001B3203"/>
    <w:rsid w:val="001C1409"/>
    <w:rsid w:val="00225C43"/>
    <w:rsid w:val="00227DAC"/>
    <w:rsid w:val="00241CAA"/>
    <w:rsid w:val="002647AE"/>
    <w:rsid w:val="00285AA6"/>
    <w:rsid w:val="00292348"/>
    <w:rsid w:val="00296E3B"/>
    <w:rsid w:val="002B283F"/>
    <w:rsid w:val="002B2AB9"/>
    <w:rsid w:val="002C317B"/>
    <w:rsid w:val="002D456A"/>
    <w:rsid w:val="002F6950"/>
    <w:rsid w:val="003101E5"/>
    <w:rsid w:val="00330922"/>
    <w:rsid w:val="0034370B"/>
    <w:rsid w:val="0036098C"/>
    <w:rsid w:val="003628E4"/>
    <w:rsid w:val="003A4F95"/>
    <w:rsid w:val="003B3197"/>
    <w:rsid w:val="003B6978"/>
    <w:rsid w:val="003F7356"/>
    <w:rsid w:val="00445A64"/>
    <w:rsid w:val="00454E56"/>
    <w:rsid w:val="00462ADD"/>
    <w:rsid w:val="00470AE5"/>
    <w:rsid w:val="0049073C"/>
    <w:rsid w:val="00493E99"/>
    <w:rsid w:val="004A7423"/>
    <w:rsid w:val="004C62D7"/>
    <w:rsid w:val="004F197F"/>
    <w:rsid w:val="00511150"/>
    <w:rsid w:val="00516D0F"/>
    <w:rsid w:val="00542B27"/>
    <w:rsid w:val="00547A65"/>
    <w:rsid w:val="00560DD4"/>
    <w:rsid w:val="0056430B"/>
    <w:rsid w:val="00576566"/>
    <w:rsid w:val="00593CD0"/>
    <w:rsid w:val="005A6032"/>
    <w:rsid w:val="006020B2"/>
    <w:rsid w:val="00606CB7"/>
    <w:rsid w:val="00611BF7"/>
    <w:rsid w:val="00615497"/>
    <w:rsid w:val="00617C8A"/>
    <w:rsid w:val="006305DE"/>
    <w:rsid w:val="006330AE"/>
    <w:rsid w:val="0065429C"/>
    <w:rsid w:val="00671468"/>
    <w:rsid w:val="00691650"/>
    <w:rsid w:val="006B4315"/>
    <w:rsid w:val="006B5018"/>
    <w:rsid w:val="006C3E03"/>
    <w:rsid w:val="006D5BF6"/>
    <w:rsid w:val="006D7455"/>
    <w:rsid w:val="007274D5"/>
    <w:rsid w:val="00731840"/>
    <w:rsid w:val="007431B4"/>
    <w:rsid w:val="00745E16"/>
    <w:rsid w:val="00760EFB"/>
    <w:rsid w:val="00761EB1"/>
    <w:rsid w:val="00761F6C"/>
    <w:rsid w:val="0076275F"/>
    <w:rsid w:val="00797D9A"/>
    <w:rsid w:val="007B098C"/>
    <w:rsid w:val="007B4E9D"/>
    <w:rsid w:val="007D68AD"/>
    <w:rsid w:val="007E090F"/>
    <w:rsid w:val="007F7324"/>
    <w:rsid w:val="008101FC"/>
    <w:rsid w:val="00824898"/>
    <w:rsid w:val="008333E7"/>
    <w:rsid w:val="00840FD7"/>
    <w:rsid w:val="00873734"/>
    <w:rsid w:val="008828AD"/>
    <w:rsid w:val="008C7059"/>
    <w:rsid w:val="00940468"/>
    <w:rsid w:val="00954FED"/>
    <w:rsid w:val="00955D2A"/>
    <w:rsid w:val="00956B97"/>
    <w:rsid w:val="00967AC9"/>
    <w:rsid w:val="00970797"/>
    <w:rsid w:val="009A7BA3"/>
    <w:rsid w:val="009F1CF5"/>
    <w:rsid w:val="00A032B9"/>
    <w:rsid w:val="00A13BF6"/>
    <w:rsid w:val="00A45529"/>
    <w:rsid w:val="00A45EBA"/>
    <w:rsid w:val="00A4761B"/>
    <w:rsid w:val="00A51703"/>
    <w:rsid w:val="00A53293"/>
    <w:rsid w:val="00A539A1"/>
    <w:rsid w:val="00A55741"/>
    <w:rsid w:val="00A6661A"/>
    <w:rsid w:val="00A81A9A"/>
    <w:rsid w:val="00A84CC3"/>
    <w:rsid w:val="00A9115B"/>
    <w:rsid w:val="00AA0393"/>
    <w:rsid w:val="00AB4DE0"/>
    <w:rsid w:val="00AC5F17"/>
    <w:rsid w:val="00AF6015"/>
    <w:rsid w:val="00B04733"/>
    <w:rsid w:val="00B0797E"/>
    <w:rsid w:val="00B15520"/>
    <w:rsid w:val="00B21A71"/>
    <w:rsid w:val="00B4491D"/>
    <w:rsid w:val="00B535F6"/>
    <w:rsid w:val="00B703ED"/>
    <w:rsid w:val="00B80E6A"/>
    <w:rsid w:val="00B97DCE"/>
    <w:rsid w:val="00BA64CA"/>
    <w:rsid w:val="00BC4C09"/>
    <w:rsid w:val="00BD5A22"/>
    <w:rsid w:val="00BD7C32"/>
    <w:rsid w:val="00BF57B6"/>
    <w:rsid w:val="00C032E7"/>
    <w:rsid w:val="00C61112"/>
    <w:rsid w:val="00C7399D"/>
    <w:rsid w:val="00C93A08"/>
    <w:rsid w:val="00CA384A"/>
    <w:rsid w:val="00CC2FEE"/>
    <w:rsid w:val="00CD0FA5"/>
    <w:rsid w:val="00CF0E7A"/>
    <w:rsid w:val="00D00725"/>
    <w:rsid w:val="00D07A95"/>
    <w:rsid w:val="00D11E7A"/>
    <w:rsid w:val="00D24DB2"/>
    <w:rsid w:val="00D27702"/>
    <w:rsid w:val="00D3598D"/>
    <w:rsid w:val="00D52B06"/>
    <w:rsid w:val="00D64005"/>
    <w:rsid w:val="00D672BE"/>
    <w:rsid w:val="00D81B2A"/>
    <w:rsid w:val="00DD3A2D"/>
    <w:rsid w:val="00DF31EB"/>
    <w:rsid w:val="00DF49BC"/>
    <w:rsid w:val="00E01F03"/>
    <w:rsid w:val="00E65D73"/>
    <w:rsid w:val="00E91D43"/>
    <w:rsid w:val="00EB5C84"/>
    <w:rsid w:val="00EB77CA"/>
    <w:rsid w:val="00EC4EE7"/>
    <w:rsid w:val="00F0767C"/>
    <w:rsid w:val="00F13F4B"/>
    <w:rsid w:val="00F3507C"/>
    <w:rsid w:val="00F43796"/>
    <w:rsid w:val="00F618A0"/>
    <w:rsid w:val="00F727B6"/>
    <w:rsid w:val="00F961ED"/>
    <w:rsid w:val="00FA4EDA"/>
    <w:rsid w:val="00FA546D"/>
    <w:rsid w:val="00FE088E"/>
    <w:rsid w:val="00FF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E7509A"/>
  <w15:docId w15:val="{9C8F7C11-6061-474D-ACF5-A253C6580B73}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4733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B04733"/>
    <w:pPr>
      <w:keepNext/>
      <w:jc w:val="center"/>
      <w:outlineLvl w:val="0"/>
    </w:pPr>
    <w:rPr>
      <w:rFonts w:ascii="Arial" w:hAnsi="Arial" w:cs="Arial"/>
      <w:b/>
      <w:bCs/>
      <w:sz w:val="72"/>
    </w:rPr>
  </w:style>
  <w:style w:type="paragraph" w:styleId="Heading2">
    <w:name w:val="heading 2"/>
    <w:basedOn w:val="Normal"/>
    <w:next w:val="Normal"/>
    <w:qFormat/>
    <w:rsid w:val="00B04733"/>
    <w:pPr>
      <w:keepNext/>
      <w:jc w:val="center"/>
      <w:outlineLvl w:val="1"/>
    </w:pPr>
    <w:rPr>
      <w:rFonts w:ascii="Arial" w:hAnsi="Arial" w:cs="Arial"/>
      <w:b/>
      <w:bCs/>
      <w:sz w:val="32"/>
    </w:rPr>
  </w:style>
  <w:style w:type="paragraph" w:styleId="Heading3">
    <w:name w:val="heading 3"/>
    <w:basedOn w:val="Normal"/>
    <w:next w:val="Normal"/>
    <w:qFormat/>
    <w:rsid w:val="00B04733"/>
    <w:pPr>
      <w:keepNext/>
      <w:jc w:val="center"/>
      <w:outlineLvl w:val="2"/>
    </w:pPr>
    <w:rPr>
      <w:rFonts w:ascii="Arial" w:hAnsi="Arial" w:cs="Arial"/>
      <w:b/>
      <w:bCs/>
      <w:sz w:val="20"/>
    </w:rPr>
  </w:style>
  <w:style w:type="paragraph" w:styleId="Heading4">
    <w:name w:val="heading 4"/>
    <w:basedOn w:val="Normal"/>
    <w:next w:val="Normal"/>
    <w:qFormat/>
    <w:rsid w:val="00B04733"/>
    <w:pPr>
      <w:keepNext/>
      <w:jc w:val="center"/>
      <w:outlineLvl w:val="3"/>
    </w:pPr>
    <w:rPr>
      <w:b/>
      <w:bCs/>
      <w:sz w:val="18"/>
    </w:rPr>
  </w:style>
  <w:style w:type="paragraph" w:styleId="Heading5">
    <w:name w:val="heading 5"/>
    <w:basedOn w:val="Normal"/>
    <w:next w:val="Normal"/>
    <w:qFormat/>
    <w:rsid w:val="00B04733"/>
    <w:pPr>
      <w:keepNext/>
      <w:jc w:val="center"/>
      <w:outlineLvl w:val="4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B04733"/>
    <w:pPr>
      <w:jc w:val="center"/>
    </w:pPr>
    <w:rPr>
      <w:rFonts w:ascii="Arial" w:hAnsi="Arial" w:cs="Arial"/>
      <w:b/>
      <w:bCs/>
      <w:sz w:val="48"/>
    </w:rPr>
  </w:style>
  <w:style w:type="paragraph" w:styleId="Header">
    <w:name w:val="header"/>
    <w:basedOn w:val="Normal"/>
    <w:rsid w:val="00B0473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04733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B04733"/>
    <w:pPr>
      <w:jc w:val="center"/>
    </w:pPr>
    <w:rPr>
      <w:rFonts w:ascii="Arial" w:hAnsi="Arial" w:cs="Arial"/>
      <w:b/>
      <w:bCs/>
    </w:rPr>
  </w:style>
  <w:style w:type="paragraph" w:styleId="BalloonText">
    <w:name w:val="Balloon Text"/>
    <w:basedOn w:val="Normal"/>
    <w:semiHidden/>
    <w:rsid w:val="00D24DB2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DefaultParagraphFont"/>
    <w:rsid w:val="008828AD"/>
  </w:style>
  <w:style w:type="character" w:customStyle="1" w:styleId="hps">
    <w:name w:val="hps"/>
    <w:basedOn w:val="DefaultParagraphFont"/>
    <w:rsid w:val="008828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E%20dok\Declaration%20of%20Conformity%20-%20MD%202006-42-EC%20rev3.dotx" TargetMode="External" /></Relationships>
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B5AE9A04FD5B49A701E93566720CE8" ma:contentTypeVersion="16" ma:contentTypeDescription="Skapa ett nytt dokument." ma:contentTypeScope="" ma:versionID="684a97c907becaaca01a61008e1581fe">
  <xsd:schema xmlns:xsd="http://www.w3.org/2001/XMLSchema" xmlns:xs="http://www.w3.org/2001/XMLSchema" xmlns:p="http://schemas.microsoft.com/office/2006/metadata/properties" xmlns:ns2="b0e6ab16-333b-43d7-a11c-4bfad4517e54" xmlns:ns3="a5328a42-d775-4b9d-a4f7-32396e0138a6" targetNamespace="http://schemas.microsoft.com/office/2006/metadata/properties" ma:root="true" ma:fieldsID="b75d33614eea123197b1ab7c1ac07f67" ns2:_="" ns3:_="">
    <xsd:import namespace="b0e6ab16-333b-43d7-a11c-4bfad4517e54"/>
    <xsd:import namespace="a5328a42-d775-4b9d-a4f7-32396e0138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e6ab16-333b-43d7-a11c-4bfad4517e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628b399d-d642-4fa4-814d-c4e529ce98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28a42-d775-4b9d-a4f7-32396e0138a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ba44c91-d897-4209-ac9b-4b77908e1024}" ma:internalName="TaxCatchAll" ma:showField="CatchAllData" ma:web="a5328a42-d775-4b9d-a4f7-32396e0138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326777-DF6D-4C25-8E4A-15ADB708CB77}"/>
</file>

<file path=customXml/itemProps2.xml><?xml version="1.0" encoding="utf-8"?>
<ds:datastoreItem xmlns:ds="http://schemas.openxmlformats.org/officeDocument/2006/customXml" ds:itemID="{31505DAD-0E2D-4FCF-8771-787B88F22142}"/>
</file>

<file path=docProps/app.xml><?xml version="1.0" encoding="utf-8"?>
<Properties xmlns="http://schemas.openxmlformats.org/officeDocument/2006/extended-properties" xmlns:vt="http://schemas.openxmlformats.org/officeDocument/2006/docPropsVTypes">
  <Template>Declaration of Conformity - MD 2006-42-EC rev3.dotx</Template>
  <TotalTime>4</TotalTime>
  <Pages>1</Pages>
  <Words>126</Words>
  <Characters>898</Characters>
  <Application>Microsoft Office Word</Application>
  <DocSecurity>0</DocSecurity>
  <Lines>7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</vt:lpstr>
      <vt:lpstr>E</vt:lpstr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</dc:title>
  <dc:subject/>
  <dc:creator>Per</dc:creator>
  <cp:keywords/>
  <dc:description/>
  <cp:lastModifiedBy>Johannes S.</cp:lastModifiedBy>
  <cp:revision>3</cp:revision>
  <cp:lastPrinted>2016-03-01T11:36:00Z</cp:lastPrinted>
  <dcterms:created xsi:type="dcterms:W3CDTF">2022-12-09T14:14:00Z</dcterms:created>
  <dcterms:modified xsi:type="dcterms:W3CDTF">2023-01-20T10:38:00Z</dcterms:modified>
</cp:coreProperties>
</file>